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  <w:spacing w:before="0" w:after="100" w:line="320" w:lineRule="auto"/>
        <w:bidi/>
      </w:pPr>
      <w:r>
        <w:rPr>
          <w:b/>
          <w:color w:val="071F46"/>
          <w:sz w:val="34"/>
          <w:szCs w:val="34"/>
          <w:rFonts w:ascii="Arial" w:hAnsi="Arial" w:cs="Arial"/>
          <w:rtl/>
        </w:rPr>
        <w:t>منظّم مستندات موسم الضرائب</w:t>
      </w:r>
    </w:p>
    <w:p>
      <w:pPr>
        <w:jc w:val="right"/>
        <w:spacing w:before="0" w:after="220" w:line="320" w:lineRule="auto"/>
        <w:bidi/>
      </w:pPr>
      <w:r>
        <w:rPr>
          <w:color w:val="64748B"/>
          <w:sz w:val="20"/>
          <w:szCs w:val="20"/>
          <w:rFonts w:ascii="Arial" w:hAnsi="Arial" w:cs="Arial"/>
          <w:rtl/>
        </w:rPr>
        <w:t>ورقة تنظيمية تساعدك على جمع المستندات قبل إعداد الإقرار أو مقابلة محضّر الضرائب.</w:t>
      </w:r>
    </w:p>
    <w:p>
      <w:pPr>
        <w:pBdr>
          <w:bottom w:val="single" w:sz="6" w:space="1" w:color="D9E5F2"/>
        </w:pBdr>
        <w:spacing w:after="140"/>
      </w:pP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الدخل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نماذج W-2 من أصحاب العمل.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نماذج 1099 التي وصلتك (مثل 1099-NEC أو 1099-MISC أو 1099-INT أو 1099-DIV حسب حالتك).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سجلات دخل العمل الحر أو النشاط التجاري إن وجدت.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أي مستندات دخل أخرى وصلتك من جهة دافعة.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مستندات قد تكون مرتبطة بوضعك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نماذج أو بيانات التأمين الصحي التي وصلتك.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مستندات الدراسة أو فوائد القروض التعليمية إن كانت لديك.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مستندات فوائد الرهن أو الضرائب العقارية إن كانت لديك.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سجلات التبرعات أو المصروفات التي ستسأل محضّر الضرائب عن أهليتها.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معلومات الحساب البنكي إذا اخترت الإيداع المباشر، بعد التأكد من الجهة التي تتعامل معها.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قبل الموعد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اجمع مستندات جميع أفراد الأسرة الذين يشملهم الإقرار حسب حالتك.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اكتب أسئلتك قبل الموعد بدل الاعتماد على الذاكرة.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احتفظ بنسخة من الإقرار السابق إن كانت مفيدة للمقارنة.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لا ترسل SSN أو بيانات مصرفية عبر قنوات غير موثوقة.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اسم محضّر الضرائب / الجهة: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موعد المراجعة: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أسئلة أريد طرحها: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تنبيه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هذه قائمة تنظيمية وليست استشارة ضريبية ولا تحدد ما يجب خصمه أو المطالبة به. النماذج المطلوبة تختلف حسب الدخل والحالة الضريبية.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منظّم مستندات موسم الضرائب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